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B52" w:rsidRDefault="003631D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交通标线检测委托协议书</w:t>
      </w:r>
    </w:p>
    <w:p w:rsidR="00640B52" w:rsidRDefault="003631D1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</w:t>
      </w:r>
      <w:r w:rsidR="00EC3C4D">
        <w:rPr>
          <w:rStyle w:val="a5"/>
          <w:rFonts w:hint="eastAsia"/>
          <w:b w:val="0"/>
        </w:rPr>
        <w:t xml:space="preserve">                    </w:t>
      </w:r>
      <w:r>
        <w:rPr>
          <w:rStyle w:val="a5"/>
          <w:rFonts w:hint="eastAsia"/>
          <w:b w:val="0"/>
        </w:rPr>
        <w:t xml:space="preserve"> </w:t>
      </w:r>
      <w:r w:rsidR="00EC3C4D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857"/>
        <w:gridCol w:w="425"/>
        <w:gridCol w:w="1012"/>
        <w:gridCol w:w="808"/>
        <w:gridCol w:w="732"/>
        <w:gridCol w:w="500"/>
        <w:gridCol w:w="223"/>
        <w:gridCol w:w="201"/>
        <w:gridCol w:w="352"/>
        <w:gridCol w:w="781"/>
        <w:gridCol w:w="164"/>
        <w:gridCol w:w="1671"/>
        <w:gridCol w:w="236"/>
      </w:tblGrid>
      <w:tr w:rsidR="00640B52" w:rsidTr="00EC3C4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40B52" w:rsidRDefault="00640B5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640B52" w:rsidRDefault="00640B5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40B52" w:rsidTr="00EC3C4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C3C4D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EC3C4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 w:rsidP="00EC3C4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C3C4D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EC3C4D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EC3C4D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 w:rsidP="00BB70C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</w:t>
            </w:r>
            <w:r w:rsidR="00BB70C8">
              <w:rPr>
                <w:rFonts w:hint="eastAsia"/>
                <w:position w:val="6"/>
                <w:szCs w:val="21"/>
              </w:rPr>
              <w:t>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BB70C8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7C04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3631D1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BB70C8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pacing w:line="240" w:lineRule="exact"/>
              <w:rPr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BB70C8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jc w:val="center"/>
              <w:rPr>
                <w:szCs w:val="21"/>
              </w:rPr>
            </w:pPr>
          </w:p>
        </w:tc>
        <w:tc>
          <w:tcPr>
            <w:tcW w:w="143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 w:rsidR="00BB70C8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>
        <w:trPr>
          <w:trHeight w:val="118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40B52" w:rsidRDefault="003631D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长度</w:t>
            </w:r>
            <w:r>
              <w:rPr>
                <w:rFonts w:ascii="宋体" w:hAnsi="宋体"/>
                <w:b/>
                <w:szCs w:val="21"/>
              </w:rPr>
              <w:t xml:space="preserve">     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宽度       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厚度      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抗滑系数  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纵向间距     </w:t>
            </w:r>
          </w:p>
          <w:p w:rsidR="00640B52" w:rsidRDefault="003631D1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逆反射亮度系数 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色度性能（表面色）   </w:t>
            </w:r>
            <w:r w:rsidR="00BB70C8">
              <w:rPr>
                <w:rFonts w:ascii="宋体" w:hAnsi="宋体" w:hint="eastAsia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 w:rsidR="00BB70C8"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 xml:space="preserve">其他: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0B52" w:rsidTr="00EC3C4D">
        <w:trPr>
          <w:trHeight w:val="202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440" w:rsidRDefault="008E2440" w:rsidP="008E244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40B52" w:rsidRDefault="008E2440" w:rsidP="008E244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 w:rsidP="00EC3C4D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 《公路工程质量检验评定标准 第一册 土建工程》</w:t>
            </w:r>
            <w:r w:rsidR="00AA189F" w:rsidRPr="00EC3C4D">
              <w:rPr>
                <w:szCs w:val="21"/>
              </w:rPr>
              <w:t xml:space="preserve"> </w:t>
            </w:r>
            <w:r w:rsidRPr="00EC3C4D">
              <w:rPr>
                <w:szCs w:val="21"/>
              </w:rPr>
              <w:t xml:space="preserve">JTG F80/1-2017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</w:p>
          <w:p w:rsidR="00640B52" w:rsidRDefault="003631D1" w:rsidP="00EC3C4D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《道路交通标线质量要求和检测方法》</w:t>
            </w:r>
            <w:r w:rsidR="00AA189F">
              <w:rPr>
                <w:rFonts w:ascii="宋体" w:hAnsi="宋体" w:hint="eastAsia"/>
                <w:szCs w:val="21"/>
              </w:rPr>
              <w:t xml:space="preserve"> </w:t>
            </w:r>
            <w:r w:rsidRPr="00EC3C4D">
              <w:rPr>
                <w:rFonts w:hint="eastAsia"/>
                <w:szCs w:val="21"/>
              </w:rPr>
              <w:t>G</w:t>
            </w:r>
            <w:r w:rsidRPr="00EC3C4D">
              <w:rPr>
                <w:szCs w:val="21"/>
              </w:rPr>
              <w:t>B/T 16311-2009</w:t>
            </w:r>
            <w:r>
              <w:rPr>
                <w:rFonts w:ascii="宋体" w:hAnsi="宋体" w:hint="eastAsia"/>
                <w:szCs w:val="21"/>
              </w:rPr>
              <w:t xml:space="preserve">        </w:t>
            </w:r>
          </w:p>
          <w:p w:rsidR="00640B52" w:rsidRDefault="003631D1" w:rsidP="00EC3C4D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《新划路面标线初始逆反射亮度系数及测试方法》</w:t>
            </w:r>
            <w:r w:rsidR="00AA189F" w:rsidRPr="00EC3C4D">
              <w:rPr>
                <w:rFonts w:hint="eastAsia"/>
                <w:szCs w:val="21"/>
              </w:rPr>
              <w:t xml:space="preserve"> </w:t>
            </w:r>
            <w:r w:rsidRPr="00EC3C4D">
              <w:rPr>
                <w:rFonts w:hint="eastAsia"/>
                <w:szCs w:val="21"/>
              </w:rPr>
              <w:t>G</w:t>
            </w:r>
            <w:r w:rsidRPr="00EC3C4D">
              <w:rPr>
                <w:szCs w:val="21"/>
              </w:rPr>
              <w:t>B/T 21383-2008</w:t>
            </w:r>
          </w:p>
          <w:p w:rsidR="00640B52" w:rsidRDefault="003631D1" w:rsidP="00EC3C4D">
            <w:pPr>
              <w:snapToGrid w:val="0"/>
              <w:spacing w:line="360" w:lineRule="auto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40B52" w:rsidRDefault="00640B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0B52">
        <w:trPr>
          <w:trHeight w:val="48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EE14A6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样品编号</w:t>
            </w:r>
          </w:p>
        </w:tc>
        <w:tc>
          <w:tcPr>
            <w:tcW w:w="41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检测部位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标线颜色</w:t>
            </w:r>
          </w:p>
        </w:tc>
        <w:tc>
          <w:tcPr>
            <w:tcW w:w="1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3631D1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是否新划标线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3631D1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标线类型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40B52" w:rsidRDefault="00640B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0B52">
        <w:trPr>
          <w:trHeight w:val="480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40B52" w:rsidRDefault="00640B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0B52">
        <w:trPr>
          <w:trHeight w:val="480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40B52" w:rsidRDefault="00640B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0B52">
        <w:trPr>
          <w:trHeight w:val="480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40B52" w:rsidRDefault="00640B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0B52">
        <w:trPr>
          <w:trHeight w:val="480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0B52" w:rsidRDefault="00640B5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40B52" w:rsidRDefault="00640B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0B52">
        <w:trPr>
          <w:trHeight w:val="54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640B5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40B52" w:rsidRDefault="00640B52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640B52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0B52" w:rsidRDefault="003631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0B52" w:rsidRDefault="003631D1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如要求退样的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60</w:t>
            </w:r>
            <w:r>
              <w:rPr>
                <w:rFonts w:hint="eastAsia"/>
                <w:szCs w:val="21"/>
              </w:rPr>
              <w:t>天内将退样取走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:rsidR="00640B52" w:rsidRDefault="003631D1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640B52" w:rsidRDefault="003631D1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为委托方提供的样品及其有关资料保密。</w:t>
            </w:r>
          </w:p>
          <w:p w:rsidR="00640B52" w:rsidRDefault="003631D1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40B52" w:rsidRDefault="00640B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40B52" w:rsidRDefault="00640B52"/>
    <w:sectPr w:rsidR="00640B52" w:rsidSect="00EC3C4D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991" w:rsidRDefault="000E0991" w:rsidP="00640B52">
      <w:r>
        <w:separator/>
      </w:r>
    </w:p>
  </w:endnote>
  <w:endnote w:type="continuationSeparator" w:id="1">
    <w:p w:rsidR="000E0991" w:rsidRDefault="000E0991" w:rsidP="00640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991" w:rsidRDefault="000E0991" w:rsidP="00640B52">
      <w:r>
        <w:separator/>
      </w:r>
    </w:p>
  </w:footnote>
  <w:footnote w:type="continuationSeparator" w:id="1">
    <w:p w:rsidR="000E0991" w:rsidRDefault="000E0991" w:rsidP="00640B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C4D" w:rsidRPr="008E2440" w:rsidRDefault="00EC3C4D" w:rsidP="00EC3C4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8E2440">
      <w:rPr>
        <w:rStyle w:val="a5"/>
        <w:rFonts w:ascii="Times New Roman" w:cs="Times New Roman"/>
        <w:b w:val="0"/>
      </w:rPr>
      <w:t>表格编号：</w:t>
    </w:r>
    <w:r w:rsidRPr="008E2440">
      <w:rPr>
        <w:rStyle w:val="a5"/>
        <w:rFonts w:ascii="Times New Roman" w:hAnsi="Times New Roman" w:cs="Times New Roman"/>
        <w:b w:val="0"/>
      </w:rPr>
      <w:t>WJ-JL- CX12-01-2019-2022.05.11</w:t>
    </w:r>
  </w:p>
  <w:p w:rsidR="00EC3C4D" w:rsidRDefault="00EC3C4D" w:rsidP="00EC3C4D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640B52" w:rsidRDefault="003631D1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1E8B"/>
    <w:rsid w:val="000E0991"/>
    <w:rsid w:val="001A6111"/>
    <w:rsid w:val="001C1E8B"/>
    <w:rsid w:val="0022276D"/>
    <w:rsid w:val="0022562F"/>
    <w:rsid w:val="00292153"/>
    <w:rsid w:val="00297F63"/>
    <w:rsid w:val="002C4022"/>
    <w:rsid w:val="002E5B3F"/>
    <w:rsid w:val="00323A7A"/>
    <w:rsid w:val="0036175B"/>
    <w:rsid w:val="003631D1"/>
    <w:rsid w:val="00371BE3"/>
    <w:rsid w:val="003A388A"/>
    <w:rsid w:val="00431B3B"/>
    <w:rsid w:val="00464F8E"/>
    <w:rsid w:val="00473E38"/>
    <w:rsid w:val="00541E4A"/>
    <w:rsid w:val="005A5F0C"/>
    <w:rsid w:val="005C228F"/>
    <w:rsid w:val="0062083D"/>
    <w:rsid w:val="00640B52"/>
    <w:rsid w:val="00694C60"/>
    <w:rsid w:val="007C04C6"/>
    <w:rsid w:val="00855005"/>
    <w:rsid w:val="008E2440"/>
    <w:rsid w:val="0090293F"/>
    <w:rsid w:val="00960261"/>
    <w:rsid w:val="009F18BA"/>
    <w:rsid w:val="00AA189F"/>
    <w:rsid w:val="00AA3AD8"/>
    <w:rsid w:val="00AC5B91"/>
    <w:rsid w:val="00AF06E8"/>
    <w:rsid w:val="00BB70C8"/>
    <w:rsid w:val="00C32528"/>
    <w:rsid w:val="00C64231"/>
    <w:rsid w:val="00C70425"/>
    <w:rsid w:val="00C7424E"/>
    <w:rsid w:val="00CE4222"/>
    <w:rsid w:val="00D83D5D"/>
    <w:rsid w:val="00E15867"/>
    <w:rsid w:val="00EC3C4D"/>
    <w:rsid w:val="00EE14A6"/>
    <w:rsid w:val="00FB203E"/>
    <w:rsid w:val="00FC12B2"/>
    <w:rsid w:val="22960193"/>
    <w:rsid w:val="55946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B5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40B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40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40B5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40B5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640B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21</cp:revision>
  <dcterms:created xsi:type="dcterms:W3CDTF">2018-11-30T08:20:00Z</dcterms:created>
  <dcterms:modified xsi:type="dcterms:W3CDTF">2022-05-16T01:58:00Z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